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E66AD7" w14:textId="1259558C" w:rsidR="005818E2" w:rsidRPr="00A077DE" w:rsidRDefault="00366ABF" w:rsidP="00366ABF">
      <w:pPr>
        <w:jc w:val="center"/>
        <w:rPr>
          <w:rFonts w:asciiTheme="majorHAnsi" w:hAnsiTheme="majorHAnsi"/>
        </w:rPr>
      </w:pPr>
      <w:r w:rsidRPr="00A077DE">
        <w:rPr>
          <w:rFonts w:asciiTheme="majorHAnsi" w:hAnsiTheme="majorHAnsi"/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208BC5E" w:rsidR="00CA7A51" w:rsidRPr="00A077DE" w:rsidRDefault="00572A37" w:rsidP="00CA7A51">
      <w:pPr>
        <w:jc w:val="center"/>
        <w:rPr>
          <w:rFonts w:asciiTheme="majorHAnsi" w:hAnsiTheme="majorHAnsi"/>
        </w:rPr>
      </w:pPr>
      <w:r w:rsidRPr="00A077DE">
        <w:rPr>
          <w:rFonts w:asciiTheme="majorHAnsi" w:hAnsiTheme="majorHAnsi"/>
        </w:rPr>
        <w:t xml:space="preserve">Associated Students of Washington State University Vancouver </w:t>
      </w:r>
      <w:r w:rsidR="00C6317C" w:rsidRPr="00A077DE">
        <w:rPr>
          <w:rFonts w:asciiTheme="majorHAnsi" w:hAnsiTheme="majorHAnsi"/>
        </w:rPr>
        <w:t>34</w:t>
      </w:r>
      <w:r w:rsidR="00CA7A51" w:rsidRPr="00A077DE">
        <w:rPr>
          <w:rFonts w:asciiTheme="majorHAnsi" w:hAnsiTheme="majorHAnsi"/>
          <w:vertAlign w:val="superscript"/>
        </w:rPr>
        <w:t>th</w:t>
      </w:r>
      <w:r w:rsidR="00CA7A51" w:rsidRPr="00A077DE">
        <w:rPr>
          <w:rFonts w:asciiTheme="majorHAnsi" w:hAnsiTheme="majorHAnsi"/>
        </w:rPr>
        <w:t xml:space="preserve"> Senate</w:t>
      </w:r>
    </w:p>
    <w:p w14:paraId="679E8B10" w14:textId="4BD7222E" w:rsidR="00366ABF" w:rsidRPr="00A077DE" w:rsidRDefault="003018D9" w:rsidP="009719F0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t>Call to Order</w:t>
      </w:r>
      <w:r w:rsidR="00BB2FDE" w:rsidRPr="00A077DE">
        <w:rPr>
          <w:rFonts w:asciiTheme="majorHAnsi" w:hAnsiTheme="majorHAnsi"/>
        </w:rPr>
        <w:tab/>
      </w:r>
      <w:r w:rsidR="00C6317C" w:rsidRPr="00A077DE">
        <w:rPr>
          <w:rFonts w:asciiTheme="majorHAnsi" w:hAnsiTheme="majorHAnsi"/>
        </w:rPr>
        <w:t>8</w:t>
      </w:r>
      <w:r w:rsidR="00D25DF0" w:rsidRPr="00A077DE">
        <w:rPr>
          <w:rFonts w:asciiTheme="majorHAnsi" w:hAnsiTheme="majorHAnsi"/>
        </w:rPr>
        <w:t>:</w:t>
      </w:r>
      <w:r w:rsidR="0061206A" w:rsidRPr="00A077DE">
        <w:rPr>
          <w:rFonts w:asciiTheme="majorHAnsi" w:hAnsiTheme="majorHAnsi"/>
        </w:rPr>
        <w:t>11</w:t>
      </w:r>
      <w:r w:rsidR="00C6317C" w:rsidRPr="00A077DE">
        <w:rPr>
          <w:rFonts w:asciiTheme="majorHAnsi" w:hAnsiTheme="majorHAnsi"/>
        </w:rPr>
        <w:t>a</w:t>
      </w:r>
      <w:r w:rsidR="00D25DF0" w:rsidRPr="00A077DE">
        <w:rPr>
          <w:rFonts w:asciiTheme="majorHAnsi" w:hAnsiTheme="majorHAnsi"/>
        </w:rPr>
        <w:t>m</w:t>
      </w:r>
    </w:p>
    <w:p w14:paraId="00A86C64" w14:textId="7DC5AE91" w:rsidR="00A21921" w:rsidRPr="00A077DE" w:rsidRDefault="00895901" w:rsidP="008B6ED4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t>Roll Call</w:t>
      </w:r>
    </w:p>
    <w:p w14:paraId="002E1C12" w14:textId="2ADDF40B" w:rsidR="009719F0" w:rsidRPr="00A077DE" w:rsidRDefault="004B1BEF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0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Kevin Davey</w:t>
      </w:r>
    </w:p>
    <w:p w14:paraId="58D58F9F" w14:textId="28409AE2" w:rsidR="00FA5F5B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1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Fatimah Diallo</w:t>
      </w:r>
    </w:p>
    <w:p w14:paraId="3E88E478" w14:textId="2D80347F" w:rsidR="00FA5F5B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2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Truc Do</w:t>
      </w:r>
    </w:p>
    <w:p w14:paraId="67118DB0" w14:textId="1728F8A3" w:rsidR="00971CE6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3"/>
      <w:r w:rsidR="00E8100E" w:rsidRPr="00A077DE">
        <w:rPr>
          <w:rFonts w:asciiTheme="majorHAnsi" w:hAnsiTheme="majorHAnsi"/>
        </w:rPr>
        <w:t xml:space="preserve"> </w:t>
      </w:r>
      <w:proofErr w:type="spellStart"/>
      <w:r w:rsidR="00C6317C" w:rsidRPr="00A077DE">
        <w:rPr>
          <w:rFonts w:asciiTheme="majorHAnsi" w:hAnsiTheme="majorHAnsi"/>
        </w:rPr>
        <w:t>Essraa</w:t>
      </w:r>
      <w:proofErr w:type="spellEnd"/>
      <w:r w:rsidR="00C6317C" w:rsidRPr="00A077DE">
        <w:rPr>
          <w:rFonts w:asciiTheme="majorHAnsi" w:hAnsiTheme="majorHAnsi"/>
        </w:rPr>
        <w:t xml:space="preserve"> </w:t>
      </w:r>
      <w:proofErr w:type="spellStart"/>
      <w:r w:rsidR="00C6317C" w:rsidRPr="00A077DE">
        <w:rPr>
          <w:rFonts w:asciiTheme="majorHAnsi" w:hAnsiTheme="majorHAnsi"/>
        </w:rPr>
        <w:t>Elolaimi</w:t>
      </w:r>
      <w:proofErr w:type="spellEnd"/>
    </w:p>
    <w:p w14:paraId="6F7536F6" w14:textId="4509BE53" w:rsidR="00D326C8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4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Payton Hammock</w:t>
      </w:r>
    </w:p>
    <w:p w14:paraId="2E419670" w14:textId="476027D3" w:rsidR="00D326C8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5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Annamaria Marquez</w:t>
      </w:r>
    </w:p>
    <w:p w14:paraId="0ED8CE81" w14:textId="2317F883" w:rsidR="00D326C8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6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Kyle Nguyen</w:t>
      </w:r>
    </w:p>
    <w:p w14:paraId="1E30A3AC" w14:textId="2320D7AF" w:rsidR="006A1A59" w:rsidRPr="00A077DE" w:rsidRDefault="006A1A59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8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7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Briahna Ruth</w:t>
      </w:r>
    </w:p>
    <w:p w14:paraId="347B178E" w14:textId="0AD3A92E" w:rsidR="00A97EF5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9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8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Queen Truong</w:t>
      </w:r>
    </w:p>
    <w:p w14:paraId="19174AB9" w14:textId="5D6B2BA5" w:rsidR="00A97EF5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9" w:name="Check10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9"/>
      <w:r w:rsidR="00E8100E" w:rsidRPr="00A077DE">
        <w:rPr>
          <w:rFonts w:asciiTheme="majorHAnsi" w:hAnsiTheme="majorHAnsi"/>
        </w:rPr>
        <w:t xml:space="preserve"> </w:t>
      </w:r>
      <w:r w:rsidR="00C6317C" w:rsidRPr="00A077DE">
        <w:rPr>
          <w:rFonts w:asciiTheme="majorHAnsi" w:hAnsiTheme="majorHAnsi"/>
        </w:rPr>
        <w:t>Ryan Wagner</w:t>
      </w:r>
    </w:p>
    <w:p w14:paraId="3C3D2C9A" w14:textId="5FCBF784" w:rsidR="00247886" w:rsidRPr="00A077DE" w:rsidRDefault="0061206A" w:rsidP="004401CD">
      <w:pPr>
        <w:spacing w:line="240" w:lineRule="auto"/>
        <w:ind w:left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10" w:name="Check11"/>
      <w:r w:rsidRPr="00A077DE">
        <w:rPr>
          <w:rFonts w:asciiTheme="majorHAnsi" w:hAnsiTheme="majorHAnsi"/>
        </w:rPr>
        <w:instrText xml:space="preserve"> FORMCHECKBOX </w:instrText>
      </w:r>
      <w:r w:rsidRPr="00A077DE">
        <w:rPr>
          <w:rFonts w:asciiTheme="majorHAnsi" w:hAnsiTheme="majorHAnsi"/>
        </w:rPr>
      </w:r>
      <w:r w:rsidRPr="00A077DE">
        <w:rPr>
          <w:rFonts w:asciiTheme="majorHAnsi" w:hAnsiTheme="majorHAnsi"/>
        </w:rPr>
        <w:fldChar w:fldCharType="separate"/>
      </w:r>
      <w:r w:rsidRPr="00A077DE">
        <w:rPr>
          <w:rFonts w:asciiTheme="majorHAnsi" w:hAnsiTheme="majorHAnsi"/>
        </w:rPr>
        <w:fldChar w:fldCharType="end"/>
      </w:r>
      <w:bookmarkEnd w:id="10"/>
      <w:proofErr w:type="spellStart"/>
      <w:r w:rsidR="00C6317C" w:rsidRPr="00A077DE">
        <w:rPr>
          <w:rFonts w:asciiTheme="majorHAnsi" w:hAnsiTheme="majorHAnsi"/>
        </w:rPr>
        <w:t>Paesli</w:t>
      </w:r>
      <w:proofErr w:type="spellEnd"/>
      <w:r w:rsidR="00C6317C" w:rsidRPr="00A077DE">
        <w:rPr>
          <w:rFonts w:asciiTheme="majorHAnsi" w:hAnsiTheme="majorHAnsi"/>
        </w:rPr>
        <w:t xml:space="preserve"> Wilson</w:t>
      </w:r>
    </w:p>
    <w:p w14:paraId="6E6BD3DE" w14:textId="13D07DD1" w:rsidR="00895901" w:rsidRPr="00A077DE" w:rsidRDefault="00895901" w:rsidP="00986352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t>Additions or Corrections to Agenda</w:t>
      </w:r>
    </w:p>
    <w:p w14:paraId="40A44F2A" w14:textId="0462329D" w:rsidR="00895901" w:rsidRPr="00A077DE" w:rsidRDefault="00895901" w:rsidP="00986352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t>Approval of Agenda</w:t>
      </w:r>
    </w:p>
    <w:p w14:paraId="150B7139" w14:textId="7F1A19B4" w:rsidR="00895901" w:rsidRPr="00A077DE" w:rsidRDefault="00895901" w:rsidP="00986352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t>Approval of Meeting Minutes</w:t>
      </w:r>
    </w:p>
    <w:p w14:paraId="32286B26" w14:textId="7D322CAD" w:rsidR="00F2337E" w:rsidRPr="00A077DE" w:rsidRDefault="00F2337E" w:rsidP="00F2337E">
      <w:pPr>
        <w:pStyle w:val="paragraph"/>
        <w:spacing w:before="0" w:beforeAutospacing="0" w:after="0" w:afterAutospacing="0"/>
        <w:ind w:left="1080"/>
        <w:textAlignment w:val="baseline"/>
        <w:rPr>
          <w:rFonts w:asciiTheme="majorHAnsi" w:hAnsiTheme="majorHAnsi" w:cs="Segoe UI"/>
          <w:sz w:val="18"/>
          <w:szCs w:val="18"/>
        </w:rPr>
      </w:pPr>
      <w:r w:rsidRPr="00A077DE">
        <w:rPr>
          <w:rStyle w:val="normaltextrun"/>
          <w:rFonts w:asciiTheme="majorHAnsi" w:eastAsiaTheme="majorEastAsia" w:hAnsiTheme="majorHAnsi" w:cs="Segoe UI"/>
          <w:i/>
          <w:iCs/>
        </w:rPr>
        <w:t xml:space="preserve">Queen motions to approve the </w:t>
      </w:r>
      <w:proofErr w:type="gramStart"/>
      <w:r w:rsidRPr="00A077DE">
        <w:rPr>
          <w:rStyle w:val="normaltextrun"/>
          <w:rFonts w:asciiTheme="majorHAnsi" w:eastAsiaTheme="majorEastAsia" w:hAnsiTheme="majorHAnsi" w:cs="Segoe UI"/>
          <w:i/>
          <w:iCs/>
        </w:rPr>
        <w:t>Agenda</w:t>
      </w:r>
      <w:proofErr w:type="gramEnd"/>
      <w:r w:rsidRPr="00A077DE">
        <w:rPr>
          <w:rStyle w:val="normaltextrun"/>
          <w:rFonts w:asciiTheme="majorHAnsi" w:eastAsiaTheme="majorEastAsia" w:hAnsiTheme="majorHAnsi" w:cs="Segoe UI"/>
          <w:i/>
          <w:iCs/>
        </w:rPr>
        <w:t xml:space="preserve"> and the previous Meeting minutes</w:t>
      </w:r>
      <w:r w:rsidRPr="00A077DE">
        <w:rPr>
          <w:rStyle w:val="normaltextrun"/>
          <w:rFonts w:ascii="Arial" w:eastAsiaTheme="majorEastAsia" w:hAnsi="Arial" w:cs="Arial"/>
        </w:rPr>
        <w:t>  </w:t>
      </w:r>
      <w:r w:rsidRPr="00A077DE">
        <w:rPr>
          <w:rStyle w:val="eop"/>
          <w:rFonts w:asciiTheme="majorHAnsi" w:eastAsiaTheme="majorEastAsia" w:hAnsiTheme="majorHAnsi" w:cs="Segoe UI"/>
        </w:rPr>
        <w:t> </w:t>
      </w:r>
    </w:p>
    <w:p w14:paraId="53A36433" w14:textId="77777777" w:rsidR="00F2337E" w:rsidRPr="00A077DE" w:rsidRDefault="00F2337E" w:rsidP="00F2337E">
      <w:pPr>
        <w:pStyle w:val="paragraph"/>
        <w:spacing w:before="0" w:beforeAutospacing="0" w:after="0" w:afterAutospacing="0"/>
        <w:ind w:left="1080"/>
        <w:textAlignment w:val="baseline"/>
        <w:rPr>
          <w:rFonts w:asciiTheme="majorHAnsi" w:hAnsiTheme="majorHAnsi" w:cs="Segoe UI"/>
          <w:sz w:val="18"/>
          <w:szCs w:val="18"/>
        </w:rPr>
      </w:pPr>
      <w:r w:rsidRPr="00A077DE">
        <w:rPr>
          <w:rStyle w:val="normaltextrun"/>
          <w:rFonts w:asciiTheme="majorHAnsi" w:eastAsiaTheme="majorEastAsia" w:hAnsiTheme="majorHAnsi" w:cs="Segoe UI"/>
          <w:i/>
          <w:iCs/>
        </w:rPr>
        <w:t>Payton seconds</w:t>
      </w:r>
      <w:r w:rsidRPr="00A077DE">
        <w:rPr>
          <w:rStyle w:val="normaltextrun"/>
          <w:rFonts w:ascii="Arial" w:eastAsiaTheme="majorEastAsia" w:hAnsi="Arial" w:cs="Arial"/>
        </w:rPr>
        <w:t>  </w:t>
      </w:r>
      <w:r w:rsidRPr="00A077DE">
        <w:rPr>
          <w:rStyle w:val="eop"/>
          <w:rFonts w:asciiTheme="majorHAnsi" w:eastAsiaTheme="majorEastAsia" w:hAnsiTheme="majorHAnsi" w:cs="Segoe UI"/>
        </w:rPr>
        <w:t> </w:t>
      </w:r>
    </w:p>
    <w:p w14:paraId="7A41AFC9" w14:textId="3466E7FF" w:rsidR="009D5F7F" w:rsidRPr="00A077DE" w:rsidRDefault="00F2337E" w:rsidP="00F2337E">
      <w:pPr>
        <w:pStyle w:val="paragraph"/>
        <w:spacing w:before="0" w:beforeAutospacing="0" w:after="0" w:afterAutospacing="0"/>
        <w:ind w:left="1080"/>
        <w:textAlignment w:val="baseline"/>
        <w:rPr>
          <w:rFonts w:asciiTheme="majorHAnsi" w:hAnsiTheme="majorHAnsi" w:cs="Segoe UI"/>
          <w:sz w:val="18"/>
          <w:szCs w:val="18"/>
        </w:rPr>
      </w:pPr>
      <w:r w:rsidRPr="00A077DE">
        <w:rPr>
          <w:rStyle w:val="normaltextrun"/>
          <w:rFonts w:asciiTheme="majorHAnsi" w:eastAsiaTheme="majorEastAsia" w:hAnsiTheme="majorHAnsi" w:cs="Segoe UI"/>
          <w:i/>
          <w:iCs/>
        </w:rPr>
        <w:t>Unanimous Vote for the approval of the agenda and the previous meeting minutes</w:t>
      </w:r>
      <w:r w:rsidRPr="00A077DE">
        <w:rPr>
          <w:rStyle w:val="normaltextrun"/>
          <w:rFonts w:ascii="Arial" w:eastAsiaTheme="majorEastAsia" w:hAnsi="Arial" w:cs="Arial"/>
        </w:rPr>
        <w:t>  </w:t>
      </w:r>
      <w:r w:rsidRPr="00A077DE">
        <w:rPr>
          <w:rStyle w:val="eop"/>
          <w:rFonts w:asciiTheme="majorHAnsi" w:eastAsiaTheme="majorEastAsia" w:hAnsiTheme="majorHAnsi" w:cs="Segoe UI"/>
        </w:rPr>
        <w:t> </w:t>
      </w:r>
    </w:p>
    <w:p w14:paraId="738ED492" w14:textId="30EFB00F" w:rsidR="00E644D3" w:rsidRPr="00A077DE" w:rsidRDefault="00895901" w:rsidP="00E644D3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A077DE">
        <w:rPr>
          <w:rFonts w:asciiTheme="majorHAnsi" w:hAnsiTheme="majorHAnsi"/>
        </w:rPr>
        <w:t>Public Comment</w:t>
      </w:r>
    </w:p>
    <w:p w14:paraId="655A132C" w14:textId="3B87F9F2" w:rsidR="0061206A" w:rsidRPr="00A077DE" w:rsidRDefault="0061206A" w:rsidP="0061206A">
      <w:pPr>
        <w:rPr>
          <w:rFonts w:asciiTheme="majorHAnsi" w:hAnsiTheme="majorHAnsi"/>
        </w:rPr>
      </w:pPr>
      <w:r w:rsidRPr="00A077DE">
        <w:rPr>
          <w:rFonts w:asciiTheme="majorHAnsi" w:hAnsiTheme="majorHAnsi"/>
        </w:rPr>
        <w:t>Other Attendees: T</w:t>
      </w:r>
    </w:p>
    <w:p w14:paraId="57D22EDE" w14:textId="71A98740" w:rsidR="00E644D3" w:rsidRPr="00A077DE" w:rsidRDefault="00E644D3" w:rsidP="00E644D3">
      <w:pPr>
        <w:rPr>
          <w:rFonts w:asciiTheme="majorHAnsi" w:hAnsiTheme="majorHAnsi"/>
          <w:b/>
          <w:bCs/>
        </w:rPr>
      </w:pPr>
      <w:r w:rsidRPr="00A077DE">
        <w:rPr>
          <w:rFonts w:asciiTheme="majorHAnsi" w:hAnsiTheme="majorHAnsi"/>
          <w:b/>
          <w:bCs/>
        </w:rPr>
        <w:t>Business:</w:t>
      </w:r>
    </w:p>
    <w:p w14:paraId="1BA8F4AD" w14:textId="07679BDB" w:rsidR="00A35B56" w:rsidRPr="00A077DE" w:rsidRDefault="00A35B56" w:rsidP="00C6317C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By Law Amendment 34.017</w:t>
      </w:r>
    </w:p>
    <w:p w14:paraId="550F6DF8" w14:textId="5F7EB54E" w:rsidR="00F2337E" w:rsidRPr="00A077DE" w:rsidRDefault="00F2337E" w:rsidP="00A077DE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rFonts w:asciiTheme="majorHAnsi" w:hAnsiTheme="majorHAnsi"/>
        </w:rPr>
      </w:pPr>
      <w:r w:rsidRPr="00A077DE">
        <w:rPr>
          <w:rStyle w:val="normaltextrun"/>
          <w:rFonts w:asciiTheme="majorHAnsi" w:eastAsiaTheme="majorEastAsia" w:hAnsiTheme="majorHAnsi"/>
        </w:rPr>
        <w:t>Queen, the pro-temp, does the first reading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</w:p>
    <w:p w14:paraId="5D19B0C3" w14:textId="3E98B3AF" w:rsidR="00A077DE" w:rsidRDefault="00F2337E" w:rsidP="00A077DE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Theme="majorHAnsi" w:hAnsiTheme="majorHAnsi"/>
        </w:rPr>
      </w:pPr>
      <w:r w:rsidRPr="00A077DE">
        <w:rPr>
          <w:rStyle w:val="normaltextrun"/>
          <w:rFonts w:asciiTheme="majorHAnsi" w:eastAsiaTheme="majorEastAsia" w:hAnsiTheme="majorHAnsi"/>
        </w:rPr>
        <w:t>Fatimah motions to move to the second reading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</w:p>
    <w:p w14:paraId="67523AC8" w14:textId="74BEF714" w:rsidR="00F2337E" w:rsidRPr="00A077DE" w:rsidRDefault="00F2337E" w:rsidP="00A077DE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Theme="majorHAnsi" w:hAnsiTheme="majorHAnsi"/>
        </w:rPr>
      </w:pPr>
      <w:proofErr w:type="spellStart"/>
      <w:r w:rsidRPr="00A077DE">
        <w:rPr>
          <w:rStyle w:val="normaltextrun"/>
          <w:rFonts w:asciiTheme="majorHAnsi" w:eastAsiaTheme="majorEastAsia" w:hAnsiTheme="majorHAnsi"/>
        </w:rPr>
        <w:t>Essraa</w:t>
      </w:r>
      <w:proofErr w:type="spellEnd"/>
      <w:r w:rsidRPr="00A077DE">
        <w:rPr>
          <w:rStyle w:val="normaltextrun"/>
          <w:rFonts w:asciiTheme="majorHAnsi" w:eastAsiaTheme="majorEastAsia" w:hAnsiTheme="majorHAnsi"/>
        </w:rPr>
        <w:t xml:space="preserve"> seconds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</w:p>
    <w:p w14:paraId="08A43A83" w14:textId="1AD89A64" w:rsidR="00F2337E" w:rsidRPr="00A077DE" w:rsidRDefault="00F2337E" w:rsidP="00A077DE">
      <w:pPr>
        <w:pStyle w:val="paragraph"/>
        <w:numPr>
          <w:ilvl w:val="2"/>
          <w:numId w:val="19"/>
        </w:numPr>
        <w:spacing w:before="0" w:beforeAutospacing="0" w:after="0" w:afterAutospacing="0"/>
        <w:textAlignment w:val="baseline"/>
        <w:rPr>
          <w:rFonts w:asciiTheme="majorHAnsi" w:hAnsiTheme="majorHAnsi"/>
        </w:rPr>
      </w:pPr>
      <w:r w:rsidRPr="00A077DE">
        <w:rPr>
          <w:rStyle w:val="normaltextrun"/>
          <w:rFonts w:asciiTheme="majorHAnsi" w:eastAsiaTheme="majorEastAsia" w:hAnsiTheme="majorHAnsi"/>
        </w:rPr>
        <w:lastRenderedPageBreak/>
        <w:t>Unanimous vote to go to the second reading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</w:p>
    <w:p w14:paraId="530D64CA" w14:textId="6397C87C" w:rsidR="009D5F7F" w:rsidRDefault="00F2337E" w:rsidP="00A077DE">
      <w:pPr>
        <w:pStyle w:val="ListParagraph"/>
        <w:numPr>
          <w:ilvl w:val="1"/>
          <w:numId w:val="16"/>
        </w:numPr>
        <w:rPr>
          <w:rStyle w:val="eop"/>
          <w:rFonts w:asciiTheme="majorHAnsi" w:hAnsiTheme="majorHAnsi"/>
          <w:color w:val="000000"/>
          <w:shd w:val="clear" w:color="auto" w:fill="FFFFFF"/>
        </w:rPr>
      </w:pPr>
      <w:r w:rsidRPr="00A077DE">
        <w:rPr>
          <w:rStyle w:val="normaltextrun"/>
          <w:rFonts w:asciiTheme="majorHAnsi" w:hAnsiTheme="majorHAnsi"/>
          <w:color w:val="000000"/>
          <w:shd w:val="clear" w:color="auto" w:fill="FFFFFF"/>
        </w:rPr>
        <w:t>Payton presents the By-Law Amendment:</w:t>
      </w:r>
      <w:r w:rsidRPr="00A077DE">
        <w:rPr>
          <w:rStyle w:val="eop"/>
          <w:rFonts w:asciiTheme="majorHAnsi" w:hAnsiTheme="majorHAnsi"/>
          <w:color w:val="000000"/>
          <w:shd w:val="clear" w:color="auto" w:fill="FFFFFF"/>
        </w:rPr>
        <w:t> </w:t>
      </w:r>
    </w:p>
    <w:p w14:paraId="2001DA7D" w14:textId="3C385D54" w:rsidR="00A077DE" w:rsidRPr="00A077DE" w:rsidRDefault="00A077DE" w:rsidP="00A077DE">
      <w:pPr>
        <w:pStyle w:val="NormalWeb"/>
        <w:numPr>
          <w:ilvl w:val="1"/>
          <w:numId w:val="14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Key points: </w:t>
      </w:r>
      <w:r w:rsidRPr="00A077DE">
        <w:rPr>
          <w:rFonts w:asciiTheme="majorHAnsi" w:hAnsiTheme="majorHAnsi"/>
        </w:rPr>
        <w:t>C</w:t>
      </w:r>
      <w:r w:rsidRPr="00A077DE">
        <w:rPr>
          <w:rFonts w:asciiTheme="majorHAnsi" w:hAnsiTheme="majorHAnsi"/>
        </w:rPr>
        <w:t>larify</w:t>
      </w:r>
      <w:r w:rsidRPr="00A077DE">
        <w:rPr>
          <w:rFonts w:asciiTheme="majorHAnsi" w:hAnsiTheme="majorHAnsi"/>
        </w:rPr>
        <w:t xml:space="preserve">ing </w:t>
      </w:r>
      <w:r w:rsidRPr="00A077DE">
        <w:rPr>
          <w:rFonts w:asciiTheme="majorHAnsi" w:hAnsiTheme="majorHAnsi"/>
        </w:rPr>
        <w:t>the purpose of the committee, detailing which committees are responsible for specific tasks</w:t>
      </w:r>
      <w:r w:rsidRPr="00A077DE">
        <w:rPr>
          <w:rFonts w:asciiTheme="majorHAnsi" w:hAnsiTheme="majorHAnsi"/>
        </w:rPr>
        <w:t>. There are</w:t>
      </w:r>
      <w:r w:rsidRPr="00A077DE">
        <w:rPr>
          <w:rFonts w:asciiTheme="majorHAnsi" w:hAnsiTheme="majorHAnsi"/>
        </w:rPr>
        <w:t xml:space="preserve"> two versions of the same document</w:t>
      </w:r>
      <w:r>
        <w:rPr>
          <w:rFonts w:asciiTheme="majorHAnsi" w:hAnsiTheme="majorHAnsi"/>
        </w:rPr>
        <w:t>.</w:t>
      </w:r>
    </w:p>
    <w:p w14:paraId="118185FD" w14:textId="237B82D0" w:rsidR="009D5F7F" w:rsidRPr="00A077DE" w:rsidRDefault="009D5F7F" w:rsidP="00A077DE">
      <w:pPr>
        <w:pStyle w:val="ListParagraph"/>
        <w:numPr>
          <w:ilvl w:val="1"/>
          <w:numId w:val="18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Essra motion to table to next meeting</w:t>
      </w:r>
    </w:p>
    <w:p w14:paraId="0B01912C" w14:textId="47B37A7C" w:rsidR="009D5F7F" w:rsidRPr="00A077DE" w:rsidRDefault="009D5F7F" w:rsidP="00A077DE">
      <w:pPr>
        <w:pStyle w:val="ListParagraph"/>
        <w:numPr>
          <w:ilvl w:val="1"/>
          <w:numId w:val="18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Anna maria second</w:t>
      </w:r>
    </w:p>
    <w:p w14:paraId="1BE70971" w14:textId="7250BFEB" w:rsidR="00825960" w:rsidRPr="00A077DE" w:rsidRDefault="00825960" w:rsidP="00A077DE">
      <w:pPr>
        <w:pStyle w:val="ListParagraph"/>
        <w:numPr>
          <w:ilvl w:val="1"/>
          <w:numId w:val="18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Unanimous vote for the amendment moved to next week’s agenda</w:t>
      </w:r>
    </w:p>
    <w:p w14:paraId="7D56C006" w14:textId="77777777" w:rsidR="009D5F7F" w:rsidRPr="00A077DE" w:rsidRDefault="009D5F7F" w:rsidP="009D5F7F">
      <w:pPr>
        <w:pStyle w:val="ListParagraph"/>
        <w:rPr>
          <w:rFonts w:asciiTheme="majorHAnsi" w:hAnsiTheme="majorHAnsi"/>
        </w:rPr>
      </w:pPr>
    </w:p>
    <w:p w14:paraId="32966175" w14:textId="77777777" w:rsidR="009D5F7F" w:rsidRPr="00A077DE" w:rsidRDefault="009D5F7F" w:rsidP="009D5F7F">
      <w:pPr>
        <w:pStyle w:val="ListParagraph"/>
        <w:rPr>
          <w:rFonts w:asciiTheme="majorHAnsi" w:hAnsiTheme="majorHAnsi"/>
        </w:rPr>
      </w:pPr>
    </w:p>
    <w:p w14:paraId="0086D293" w14:textId="44C87177" w:rsidR="00AF3624" w:rsidRPr="00A077DE" w:rsidRDefault="00AF3624" w:rsidP="00C6317C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By Law Amendment 34.018</w:t>
      </w:r>
    </w:p>
    <w:p w14:paraId="17B1D57B" w14:textId="77777777" w:rsidR="00F2337E" w:rsidRPr="00A077DE" w:rsidRDefault="00F2337E" w:rsidP="00A077DE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Theme="majorHAnsi" w:hAnsiTheme="majorHAnsi"/>
        </w:rPr>
      </w:pPr>
      <w:r w:rsidRPr="00A077DE">
        <w:rPr>
          <w:rStyle w:val="normaltextrun"/>
          <w:rFonts w:asciiTheme="majorHAnsi" w:eastAsiaTheme="majorEastAsia" w:hAnsiTheme="majorHAnsi"/>
        </w:rPr>
        <w:t>Queen, the pro-temp, does the first reading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</w:p>
    <w:p w14:paraId="1C5794EB" w14:textId="77777777" w:rsidR="00F2337E" w:rsidRPr="00A077DE" w:rsidRDefault="00F2337E" w:rsidP="00A077DE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Theme="majorHAnsi" w:hAnsiTheme="majorHAnsi"/>
        </w:rPr>
      </w:pPr>
      <w:r w:rsidRPr="00A077DE">
        <w:rPr>
          <w:rStyle w:val="normaltextrun"/>
          <w:rFonts w:asciiTheme="majorHAnsi" w:eastAsiaTheme="majorEastAsia" w:hAnsiTheme="majorHAnsi"/>
        </w:rPr>
        <w:t>Fatimah motions to move to the second reading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</w:p>
    <w:p w14:paraId="66F8CEEA" w14:textId="711A087D" w:rsidR="00F2337E" w:rsidRPr="00A077DE" w:rsidRDefault="00F2337E" w:rsidP="00A077DE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Theme="majorHAnsi" w:hAnsiTheme="majorHAnsi"/>
        </w:rPr>
      </w:pPr>
      <w:r w:rsidRPr="00A077DE">
        <w:rPr>
          <w:rStyle w:val="normaltextrun"/>
          <w:rFonts w:asciiTheme="majorHAnsi" w:eastAsiaTheme="majorEastAsia" w:hAnsiTheme="majorHAnsi"/>
        </w:rPr>
        <w:t>Queen seconds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</w:p>
    <w:p w14:paraId="750329C9" w14:textId="77777777" w:rsidR="00A077DE" w:rsidRPr="00A077DE" w:rsidRDefault="00F2337E" w:rsidP="00A077DE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Style w:val="eop"/>
          <w:rFonts w:asciiTheme="majorHAnsi" w:hAnsiTheme="majorHAnsi"/>
        </w:rPr>
      </w:pPr>
      <w:r w:rsidRPr="00A077DE">
        <w:rPr>
          <w:rStyle w:val="normaltextrun"/>
          <w:rFonts w:asciiTheme="majorHAnsi" w:eastAsiaTheme="majorEastAsia" w:hAnsiTheme="majorHAnsi"/>
        </w:rPr>
        <w:t>Unanimous vote to go to the second reading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</w:p>
    <w:p w14:paraId="6E71E25E" w14:textId="58436038" w:rsidR="00BC16A8" w:rsidRPr="00A077DE" w:rsidRDefault="009D5F7F" w:rsidP="00A077DE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Theme="majorHAnsi" w:hAnsiTheme="majorHAnsi"/>
        </w:rPr>
      </w:pPr>
      <w:r w:rsidRPr="00A077DE">
        <w:rPr>
          <w:rFonts w:asciiTheme="majorHAnsi" w:hAnsiTheme="majorHAnsi"/>
        </w:rPr>
        <w:t xml:space="preserve">Essra </w:t>
      </w:r>
      <w:r w:rsidR="00A077DE">
        <w:rPr>
          <w:rFonts w:asciiTheme="majorHAnsi" w:hAnsiTheme="majorHAnsi"/>
        </w:rPr>
        <w:t>presents</w:t>
      </w:r>
      <w:r w:rsidR="00BC16A8" w:rsidRPr="00A077DE">
        <w:rPr>
          <w:rFonts w:asciiTheme="majorHAnsi" w:hAnsiTheme="majorHAnsi"/>
        </w:rPr>
        <w:t xml:space="preserve"> the Amendments</w:t>
      </w:r>
    </w:p>
    <w:p w14:paraId="0F04D854" w14:textId="75EF69A9" w:rsidR="009D5F7F" w:rsidRPr="00A077DE" w:rsidRDefault="00A077DE" w:rsidP="00A077DE">
      <w:pPr>
        <w:pStyle w:val="ListParagraph"/>
        <w:numPr>
          <w:ilvl w:val="1"/>
          <w:numId w:val="11"/>
        </w:numPr>
        <w:rPr>
          <w:rFonts w:asciiTheme="majorHAnsi" w:hAnsiTheme="majorHAnsi"/>
        </w:rPr>
      </w:pPr>
      <w:r w:rsidRPr="00A077DE">
        <w:rPr>
          <w:rFonts w:asciiTheme="majorHAnsi" w:hAnsiTheme="majorHAnsi"/>
          <w:i/>
          <w:iCs/>
        </w:rPr>
        <w:t>Key points:</w:t>
      </w:r>
      <w:r w:rsidRPr="00A077DE">
        <w:rPr>
          <w:rFonts w:asciiTheme="majorHAnsi" w:hAnsiTheme="majorHAnsi"/>
        </w:rPr>
        <w:t xml:space="preserve"> </w:t>
      </w:r>
      <w:r w:rsidR="009D5F7F" w:rsidRPr="00A077DE">
        <w:rPr>
          <w:rFonts w:asciiTheme="majorHAnsi" w:hAnsiTheme="majorHAnsi"/>
        </w:rPr>
        <w:t>Enhance</w:t>
      </w:r>
      <w:r w:rsidRPr="00A077DE">
        <w:rPr>
          <w:rFonts w:asciiTheme="majorHAnsi" w:hAnsiTheme="majorHAnsi"/>
        </w:rPr>
        <w:t>ment</w:t>
      </w:r>
      <w:r w:rsidR="009D5F7F" w:rsidRPr="00A077DE">
        <w:rPr>
          <w:rFonts w:asciiTheme="majorHAnsi" w:hAnsiTheme="majorHAnsi"/>
        </w:rPr>
        <w:t xml:space="preserve"> and clarif</w:t>
      </w:r>
      <w:r w:rsidR="00825960" w:rsidRPr="00A077DE">
        <w:rPr>
          <w:rFonts w:asciiTheme="majorHAnsi" w:hAnsiTheme="majorHAnsi"/>
        </w:rPr>
        <w:t>i</w:t>
      </w:r>
      <w:r w:rsidRPr="00A077DE">
        <w:rPr>
          <w:rFonts w:asciiTheme="majorHAnsi" w:hAnsiTheme="majorHAnsi"/>
        </w:rPr>
        <w:t>cation of the document (g</w:t>
      </w:r>
      <w:r w:rsidR="009D5F7F" w:rsidRPr="00A077DE">
        <w:rPr>
          <w:rFonts w:asciiTheme="majorHAnsi" w:hAnsiTheme="majorHAnsi"/>
        </w:rPr>
        <w:t>rammatical changes</w:t>
      </w:r>
      <w:r w:rsidRPr="00A077DE">
        <w:rPr>
          <w:rFonts w:asciiTheme="majorHAnsi" w:hAnsiTheme="majorHAnsi"/>
        </w:rPr>
        <w:t xml:space="preserve">, redundancies removal) </w:t>
      </w:r>
    </w:p>
    <w:p w14:paraId="519DB944" w14:textId="77777777" w:rsidR="00825960" w:rsidRPr="00A077DE" w:rsidRDefault="00825960" w:rsidP="00A077DE">
      <w:pPr>
        <w:pStyle w:val="ListParagraph"/>
        <w:numPr>
          <w:ilvl w:val="1"/>
          <w:numId w:val="1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Payton</w:t>
      </w:r>
      <w:r w:rsidR="009D5F7F" w:rsidRPr="00A077DE">
        <w:rPr>
          <w:rFonts w:asciiTheme="majorHAnsi" w:hAnsiTheme="majorHAnsi"/>
        </w:rPr>
        <w:t xml:space="preserve"> </w:t>
      </w:r>
      <w:r w:rsidRPr="00A077DE">
        <w:rPr>
          <w:rFonts w:asciiTheme="majorHAnsi" w:hAnsiTheme="majorHAnsi"/>
        </w:rPr>
        <w:t xml:space="preserve">motions </w:t>
      </w:r>
      <w:r w:rsidRPr="00A077DE">
        <w:rPr>
          <w:rFonts w:asciiTheme="majorHAnsi" w:hAnsiTheme="majorHAnsi"/>
        </w:rPr>
        <w:t>to end discussion and move to vote</w:t>
      </w:r>
    </w:p>
    <w:p w14:paraId="35DCA7EF" w14:textId="7A5CC8E1" w:rsidR="009D5F7F" w:rsidRPr="00A077DE" w:rsidRDefault="00A077DE" w:rsidP="00A077DE">
      <w:pPr>
        <w:pStyle w:val="ListParagraph"/>
        <w:numPr>
          <w:ilvl w:val="1"/>
          <w:numId w:val="1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Queen seconds</w:t>
      </w:r>
    </w:p>
    <w:p w14:paraId="739BFFE5" w14:textId="5A058A23" w:rsidR="00825960" w:rsidRPr="00A077DE" w:rsidRDefault="00825960" w:rsidP="00A077DE">
      <w:pPr>
        <w:pStyle w:val="ListParagraph"/>
        <w:numPr>
          <w:ilvl w:val="1"/>
          <w:numId w:val="1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 xml:space="preserve">Unanimous vote for the </w:t>
      </w:r>
      <w:r w:rsidR="00A077DE" w:rsidRPr="00A077DE">
        <w:rPr>
          <w:rFonts w:asciiTheme="majorHAnsi" w:hAnsiTheme="majorHAnsi"/>
        </w:rPr>
        <w:t>By</w:t>
      </w:r>
      <w:r w:rsidRPr="00A077DE">
        <w:rPr>
          <w:rFonts w:asciiTheme="majorHAnsi" w:hAnsiTheme="majorHAnsi"/>
        </w:rPr>
        <w:t xml:space="preserve"> Law Amendment</w:t>
      </w:r>
    </w:p>
    <w:p w14:paraId="75808EE0" w14:textId="77777777" w:rsidR="009D5F7F" w:rsidRPr="00A077DE" w:rsidRDefault="009D5F7F" w:rsidP="009D5F7F">
      <w:pPr>
        <w:pStyle w:val="ListParagraph"/>
        <w:rPr>
          <w:rFonts w:asciiTheme="majorHAnsi" w:hAnsiTheme="majorHAnsi"/>
        </w:rPr>
      </w:pPr>
    </w:p>
    <w:p w14:paraId="4EC072ED" w14:textId="6437216E" w:rsidR="00AF3624" w:rsidRPr="00A077DE" w:rsidRDefault="00AF3624" w:rsidP="00C6317C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By Law Amendment 34.019</w:t>
      </w:r>
    </w:p>
    <w:p w14:paraId="72FD65ED" w14:textId="77777777" w:rsidR="00825960" w:rsidRPr="00A077DE" w:rsidRDefault="00825960" w:rsidP="00A077DE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A077DE">
        <w:rPr>
          <w:rStyle w:val="normaltextrun"/>
          <w:rFonts w:asciiTheme="majorHAnsi" w:eastAsiaTheme="majorEastAsia" w:hAnsiTheme="majorHAnsi"/>
        </w:rPr>
        <w:t>Queen, the pro-temp, does the first reading</w:t>
      </w:r>
      <w:r w:rsidRPr="00A077DE">
        <w:rPr>
          <w:rStyle w:val="normaltextrun"/>
          <w:rFonts w:ascii="Arial" w:eastAsiaTheme="majorEastAsia" w:hAnsi="Arial" w:cs="Arial"/>
        </w:rPr>
        <w:t> </w:t>
      </w:r>
      <w:r w:rsidRPr="00A077DE">
        <w:rPr>
          <w:rStyle w:val="eop"/>
          <w:rFonts w:asciiTheme="majorHAnsi" w:eastAsiaTheme="majorEastAsia" w:hAnsiTheme="majorHAnsi"/>
        </w:rPr>
        <w:t> </w:t>
      </w:r>
      <w:r w:rsidRPr="00A077DE">
        <w:rPr>
          <w:rFonts w:asciiTheme="majorHAnsi" w:hAnsiTheme="majorHAnsi"/>
        </w:rPr>
        <w:t xml:space="preserve"> </w:t>
      </w:r>
    </w:p>
    <w:p w14:paraId="30457D98" w14:textId="77777777" w:rsidR="00825960" w:rsidRPr="00A077DE" w:rsidRDefault="009D5F7F" w:rsidP="00A077DE">
      <w:pPr>
        <w:pStyle w:val="ListParagraph"/>
        <w:numPr>
          <w:ilvl w:val="0"/>
          <w:numId w:val="13"/>
        </w:numPr>
        <w:rPr>
          <w:rStyle w:val="normaltextrun"/>
          <w:rFonts w:asciiTheme="majorHAnsi" w:eastAsiaTheme="majorEastAsia" w:hAnsiTheme="majorHAnsi" w:cs="Arial"/>
        </w:rPr>
      </w:pPr>
      <w:r w:rsidRPr="00A077DE">
        <w:rPr>
          <w:rFonts w:asciiTheme="majorHAnsi" w:hAnsiTheme="majorHAnsi"/>
        </w:rPr>
        <w:t>Queen</w:t>
      </w:r>
      <w:r w:rsidR="00825960" w:rsidRPr="00A077DE">
        <w:rPr>
          <w:rStyle w:val="Heading1Char"/>
        </w:rPr>
        <w:t xml:space="preserve"> </w:t>
      </w:r>
      <w:r w:rsidR="00825960" w:rsidRPr="00A077DE">
        <w:rPr>
          <w:rStyle w:val="normaltextrun"/>
          <w:rFonts w:asciiTheme="majorHAnsi" w:eastAsiaTheme="majorEastAsia" w:hAnsiTheme="majorHAnsi"/>
        </w:rPr>
        <w:t>motions to move to the second reading</w:t>
      </w:r>
      <w:r w:rsidR="00825960" w:rsidRPr="00A077DE">
        <w:rPr>
          <w:rStyle w:val="normaltextrun"/>
          <w:rFonts w:ascii="Arial" w:eastAsiaTheme="majorEastAsia" w:hAnsi="Arial" w:cs="Arial"/>
        </w:rPr>
        <w:t> </w:t>
      </w:r>
    </w:p>
    <w:p w14:paraId="658E0C6C" w14:textId="56925842" w:rsidR="009D5F7F" w:rsidRPr="00A077DE" w:rsidRDefault="009D5F7F" w:rsidP="00A077DE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proofErr w:type="spellStart"/>
      <w:r w:rsidRPr="00A077DE">
        <w:rPr>
          <w:rFonts w:asciiTheme="majorHAnsi" w:hAnsiTheme="majorHAnsi"/>
        </w:rPr>
        <w:t>Essraa</w:t>
      </w:r>
      <w:proofErr w:type="spellEnd"/>
      <w:r w:rsidRPr="00A077DE">
        <w:rPr>
          <w:rFonts w:asciiTheme="majorHAnsi" w:hAnsiTheme="majorHAnsi"/>
        </w:rPr>
        <w:t xml:space="preserve"> second</w:t>
      </w:r>
    </w:p>
    <w:p w14:paraId="54860DDD" w14:textId="476ACB9D" w:rsidR="009D5F7F" w:rsidRPr="00A077DE" w:rsidRDefault="009D5F7F" w:rsidP="00A077DE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 xml:space="preserve">Payton </w:t>
      </w:r>
      <w:r w:rsidR="00825960" w:rsidRPr="00A077DE">
        <w:rPr>
          <w:rFonts w:asciiTheme="majorHAnsi" w:hAnsiTheme="majorHAnsi"/>
        </w:rPr>
        <w:t>presents</w:t>
      </w:r>
      <w:r w:rsidRPr="00A077DE">
        <w:rPr>
          <w:rFonts w:asciiTheme="majorHAnsi" w:hAnsiTheme="majorHAnsi"/>
        </w:rPr>
        <w:t xml:space="preserve"> the amendment</w:t>
      </w:r>
    </w:p>
    <w:p w14:paraId="3A09E11C" w14:textId="19C2758D" w:rsidR="004D7453" w:rsidRPr="00A077DE" w:rsidRDefault="00A077DE" w:rsidP="00A077DE">
      <w:pPr>
        <w:pStyle w:val="ListParagraph"/>
        <w:numPr>
          <w:ilvl w:val="1"/>
          <w:numId w:val="13"/>
        </w:numPr>
        <w:rPr>
          <w:rFonts w:asciiTheme="majorHAnsi" w:hAnsiTheme="majorHAnsi"/>
        </w:rPr>
      </w:pPr>
      <w:r w:rsidRPr="00A077DE">
        <w:rPr>
          <w:rFonts w:asciiTheme="majorHAnsi" w:hAnsiTheme="majorHAnsi"/>
          <w:i/>
          <w:iCs/>
        </w:rPr>
        <w:t>Key points</w:t>
      </w:r>
      <w:r>
        <w:rPr>
          <w:rFonts w:asciiTheme="majorHAnsi" w:hAnsiTheme="majorHAnsi"/>
        </w:rPr>
        <w:t xml:space="preserve">: </w:t>
      </w:r>
      <w:r w:rsidR="004D7453" w:rsidRPr="00A077DE">
        <w:rPr>
          <w:rFonts w:asciiTheme="majorHAnsi" w:hAnsiTheme="majorHAnsi"/>
        </w:rPr>
        <w:t xml:space="preserve">clear guidelines </w:t>
      </w:r>
      <w:r w:rsidR="00553905" w:rsidRPr="00A077DE">
        <w:rPr>
          <w:rFonts w:asciiTheme="majorHAnsi" w:hAnsiTheme="majorHAnsi"/>
        </w:rPr>
        <w:t>for</w:t>
      </w:r>
      <w:r w:rsidR="004D7453" w:rsidRPr="00A077DE">
        <w:rPr>
          <w:rFonts w:asciiTheme="majorHAnsi" w:hAnsiTheme="majorHAnsi"/>
        </w:rPr>
        <w:t xml:space="preserve"> the role of the internal</w:t>
      </w:r>
      <w:r>
        <w:rPr>
          <w:rFonts w:asciiTheme="majorHAnsi" w:hAnsiTheme="majorHAnsi"/>
        </w:rPr>
        <w:t xml:space="preserve"> and external</w:t>
      </w:r>
      <w:r w:rsidR="004D7453" w:rsidRPr="00A077D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DOLA as their roles are similar. Correction of grammatical errors. </w:t>
      </w:r>
    </w:p>
    <w:p w14:paraId="330DB376" w14:textId="66B06C4F" w:rsidR="004D7453" w:rsidRPr="00A077DE" w:rsidRDefault="004D7453" w:rsidP="00A077DE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Queen motion to end discussion and move to vote</w:t>
      </w:r>
    </w:p>
    <w:p w14:paraId="174B38D1" w14:textId="671229B0" w:rsidR="004D7453" w:rsidRPr="00A077DE" w:rsidRDefault="004D7453" w:rsidP="00A077DE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Payton second</w:t>
      </w:r>
      <w:r w:rsidR="00825960" w:rsidRPr="00A077DE">
        <w:rPr>
          <w:rFonts w:asciiTheme="majorHAnsi" w:hAnsiTheme="majorHAnsi"/>
        </w:rPr>
        <w:t>s</w:t>
      </w:r>
    </w:p>
    <w:p w14:paraId="3AC0236D" w14:textId="01C47BFF" w:rsidR="00825960" w:rsidRPr="00A077DE" w:rsidRDefault="00825960" w:rsidP="00A077DE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Unanimous vote for the By-</w:t>
      </w:r>
      <w:r w:rsidR="00553905" w:rsidRPr="00A077DE">
        <w:rPr>
          <w:rFonts w:asciiTheme="majorHAnsi" w:hAnsiTheme="majorHAnsi"/>
        </w:rPr>
        <w:t>law Amendment</w:t>
      </w:r>
    </w:p>
    <w:p w14:paraId="3555255B" w14:textId="77777777" w:rsidR="004D7453" w:rsidRPr="00A077DE" w:rsidRDefault="004D7453" w:rsidP="009D5F7F">
      <w:pPr>
        <w:pStyle w:val="ListParagraph"/>
        <w:rPr>
          <w:rFonts w:asciiTheme="majorHAnsi" w:hAnsiTheme="majorHAnsi"/>
        </w:rPr>
      </w:pPr>
    </w:p>
    <w:p w14:paraId="1BB834B5" w14:textId="77777777" w:rsidR="009D5F7F" w:rsidRPr="00A077DE" w:rsidRDefault="009D5F7F" w:rsidP="009D5F7F">
      <w:pPr>
        <w:pStyle w:val="ListParagraph"/>
        <w:rPr>
          <w:rFonts w:asciiTheme="majorHAnsi" w:hAnsiTheme="majorHAnsi"/>
        </w:rPr>
      </w:pPr>
    </w:p>
    <w:p w14:paraId="465ACA2A" w14:textId="04B7D668" w:rsidR="00C6317C" w:rsidRPr="00A077DE" w:rsidRDefault="00A35B56" w:rsidP="00C6317C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ASWSUV Discussion</w:t>
      </w:r>
    </w:p>
    <w:p w14:paraId="6876DD7D" w14:textId="24AC0489" w:rsidR="00EC5C5F" w:rsidRPr="00EC5C5F" w:rsidRDefault="00EC5C5F" w:rsidP="00A1735C">
      <w:pPr>
        <w:pStyle w:val="ListParagraph"/>
        <w:numPr>
          <w:ilvl w:val="0"/>
          <w:numId w:val="24"/>
        </w:numPr>
        <w:rPr>
          <w:rFonts w:asciiTheme="majorHAnsi" w:hAnsiTheme="majorHAnsi"/>
        </w:rPr>
      </w:pPr>
      <w:r w:rsidRPr="00EC5C5F">
        <w:rPr>
          <w:rFonts w:asciiTheme="majorHAnsi" w:hAnsiTheme="majorHAnsi"/>
        </w:rPr>
        <w:t xml:space="preserve">Everyone </w:t>
      </w:r>
      <w:r w:rsidRPr="00EC5C5F">
        <w:rPr>
          <w:rFonts w:asciiTheme="majorHAnsi" w:hAnsiTheme="majorHAnsi"/>
        </w:rPr>
        <w:t>Appreciated the addition of an open discussion to the agenda. It allowed everyone to voice their opinions effectively.</w:t>
      </w:r>
    </w:p>
    <w:p w14:paraId="5D26D080" w14:textId="3B17EB1F" w:rsidR="004D7453" w:rsidRPr="00EC5C5F" w:rsidRDefault="00EC5C5F" w:rsidP="00EC5C5F">
      <w:pPr>
        <w:pStyle w:val="ListParagraph"/>
        <w:numPr>
          <w:ilvl w:val="0"/>
          <w:numId w:val="24"/>
        </w:numPr>
        <w:rPr>
          <w:rFonts w:asciiTheme="majorHAnsi" w:hAnsiTheme="majorHAnsi"/>
        </w:rPr>
      </w:pPr>
      <w:r w:rsidRPr="00EC5C5F">
        <w:rPr>
          <w:rFonts w:asciiTheme="majorHAnsi" w:hAnsiTheme="majorHAnsi"/>
        </w:rPr>
        <w:lastRenderedPageBreak/>
        <w:t>Discussed</w:t>
      </w:r>
      <w:r w:rsidRPr="00EC5C5F">
        <w:rPr>
          <w:rFonts w:asciiTheme="majorHAnsi" w:hAnsiTheme="majorHAnsi"/>
        </w:rPr>
        <w:t xml:space="preserve"> with Carson College of Business about the</w:t>
      </w:r>
      <w:r w:rsidRPr="00EC5C5F">
        <w:rPr>
          <w:rFonts w:asciiTheme="majorHAnsi" w:hAnsiTheme="majorHAnsi"/>
        </w:rPr>
        <w:t xml:space="preserve"> Student Union Building.  </w:t>
      </w:r>
      <w:r w:rsidRPr="00EC5C5F">
        <w:rPr>
          <w:rFonts w:asciiTheme="majorHAnsi" w:hAnsiTheme="majorHAnsi"/>
        </w:rPr>
        <w:t>They</w:t>
      </w:r>
      <w:r w:rsidRPr="00EC5C5F">
        <w:rPr>
          <w:rFonts w:asciiTheme="majorHAnsi" w:hAnsiTheme="majorHAnsi"/>
        </w:rPr>
        <w:t xml:space="preserve"> </w:t>
      </w:r>
      <w:r w:rsidRPr="00EC5C5F">
        <w:rPr>
          <w:rFonts w:asciiTheme="majorHAnsi" w:hAnsiTheme="majorHAnsi"/>
        </w:rPr>
        <w:t>a</w:t>
      </w:r>
      <w:r w:rsidRPr="00EC5C5F">
        <w:rPr>
          <w:rFonts w:asciiTheme="majorHAnsi" w:hAnsiTheme="majorHAnsi"/>
        </w:rPr>
        <w:t>dvocated</w:t>
      </w:r>
      <w:r w:rsidRPr="00EC5C5F">
        <w:rPr>
          <w:rFonts w:asciiTheme="majorHAnsi" w:hAnsiTheme="majorHAnsi"/>
        </w:rPr>
        <w:t xml:space="preserve"> that it is</w:t>
      </w:r>
      <w:r w:rsidRPr="00EC5C5F">
        <w:rPr>
          <w:rFonts w:asciiTheme="majorHAnsi" w:hAnsiTheme="majorHAnsi"/>
        </w:rPr>
        <w:t xml:space="preserve"> an open-door policy for international students.  </w:t>
      </w:r>
      <w:r w:rsidRPr="00EC5C5F">
        <w:rPr>
          <w:rFonts w:asciiTheme="majorHAnsi" w:hAnsiTheme="majorHAnsi"/>
        </w:rPr>
        <w:t>We can now highlight that</w:t>
      </w:r>
      <w:r w:rsidRPr="00EC5C5F">
        <w:rPr>
          <w:rFonts w:asciiTheme="majorHAnsi" w:hAnsiTheme="majorHAnsi"/>
        </w:rPr>
        <w:t xml:space="preserve"> some academic departments are actively supporting this initiative to administration.</w:t>
      </w:r>
    </w:p>
    <w:p w14:paraId="21429076" w14:textId="4DA5D078" w:rsidR="00EC5C5F" w:rsidRPr="00EC5C5F" w:rsidRDefault="00EC5C5F" w:rsidP="00EC5C5F">
      <w:pPr>
        <w:pStyle w:val="ListParagraph"/>
        <w:numPr>
          <w:ilvl w:val="0"/>
          <w:numId w:val="24"/>
        </w:numPr>
        <w:rPr>
          <w:rFonts w:asciiTheme="majorHAnsi" w:hAnsiTheme="majorHAnsi"/>
        </w:rPr>
      </w:pPr>
      <w:proofErr w:type="spellStart"/>
      <w:r w:rsidRPr="00EC5C5F">
        <w:rPr>
          <w:rFonts w:asciiTheme="majorHAnsi" w:hAnsiTheme="majorHAnsi"/>
        </w:rPr>
        <w:t>Paesli</w:t>
      </w:r>
      <w:proofErr w:type="spellEnd"/>
      <w:r w:rsidRPr="00EC5C5F">
        <w:rPr>
          <w:rFonts w:asciiTheme="majorHAnsi" w:hAnsiTheme="majorHAnsi"/>
        </w:rPr>
        <w:t xml:space="preserve"> is p</w:t>
      </w:r>
      <w:r w:rsidRPr="00EC5C5F">
        <w:rPr>
          <w:rFonts w:asciiTheme="majorHAnsi" w:hAnsiTheme="majorHAnsi"/>
        </w:rPr>
        <w:t xml:space="preserve">reparing a letter for Lisa (Board of Regents) and Kirk (University </w:t>
      </w:r>
      <w:r w:rsidRPr="00EC5C5F">
        <w:rPr>
          <w:rFonts w:asciiTheme="majorHAnsi" w:hAnsiTheme="majorHAnsi"/>
        </w:rPr>
        <w:t>President</w:t>
      </w:r>
      <w:proofErr w:type="gramStart"/>
      <w:r w:rsidRPr="00EC5C5F">
        <w:rPr>
          <w:rFonts w:asciiTheme="majorHAnsi" w:hAnsiTheme="majorHAnsi"/>
        </w:rPr>
        <w:t>)</w:t>
      </w:r>
      <w:proofErr w:type="gramEnd"/>
      <w:r w:rsidRPr="00EC5C5F">
        <w:rPr>
          <w:rFonts w:asciiTheme="majorHAnsi" w:hAnsiTheme="majorHAnsi"/>
        </w:rPr>
        <w:t xml:space="preserve"> and she is </w:t>
      </w:r>
      <w:r w:rsidRPr="00EC5C5F">
        <w:rPr>
          <w:rFonts w:asciiTheme="majorHAnsi" w:hAnsiTheme="majorHAnsi"/>
        </w:rPr>
        <w:t>Including pictures from the event in the communication</w:t>
      </w:r>
      <w:r w:rsidRPr="00EC5C5F">
        <w:rPr>
          <w:rFonts w:asciiTheme="majorHAnsi" w:hAnsiTheme="majorHAnsi"/>
        </w:rPr>
        <w:t xml:space="preserve"> (as they gave us funds to sponsor </w:t>
      </w:r>
      <w:r w:rsidR="00F06255" w:rsidRPr="00EC5C5F">
        <w:rPr>
          <w:rFonts w:asciiTheme="majorHAnsi" w:hAnsiTheme="majorHAnsi"/>
        </w:rPr>
        <w:t>more events</w:t>
      </w:r>
      <w:r w:rsidRPr="00EC5C5F">
        <w:rPr>
          <w:rFonts w:asciiTheme="majorHAnsi" w:hAnsiTheme="majorHAnsi"/>
        </w:rPr>
        <w:t xml:space="preserve"> last year)</w:t>
      </w:r>
    </w:p>
    <w:p w14:paraId="179600B4" w14:textId="5DC2969E" w:rsidR="00EC5C5F" w:rsidRPr="00EC5C5F" w:rsidRDefault="004D7453" w:rsidP="00EC5C5F">
      <w:pPr>
        <w:pStyle w:val="ListParagraph"/>
        <w:numPr>
          <w:ilvl w:val="0"/>
          <w:numId w:val="24"/>
        </w:numPr>
        <w:rPr>
          <w:rFonts w:asciiTheme="majorHAnsi" w:hAnsiTheme="majorHAnsi"/>
        </w:rPr>
      </w:pPr>
      <w:r w:rsidRPr="00EC5C5F">
        <w:rPr>
          <w:rFonts w:asciiTheme="majorHAnsi" w:hAnsiTheme="majorHAnsi"/>
        </w:rPr>
        <w:t>Payton</w:t>
      </w:r>
      <w:r w:rsidR="00EC5C5F" w:rsidRPr="00EC5C5F">
        <w:rPr>
          <w:rFonts w:asciiTheme="majorHAnsi" w:hAnsiTheme="majorHAnsi"/>
        </w:rPr>
        <w:t xml:space="preserve"> is w</w:t>
      </w:r>
      <w:r w:rsidR="00EC5C5F" w:rsidRPr="00EC5C5F">
        <w:rPr>
          <w:rFonts w:asciiTheme="majorHAnsi" w:hAnsiTheme="majorHAnsi"/>
        </w:rPr>
        <w:t>orking on a survey regarding the availability of charging stations on campus.</w:t>
      </w:r>
    </w:p>
    <w:p w14:paraId="15907E75" w14:textId="6C374D52" w:rsidR="004D7453" w:rsidRPr="00EC5C5F" w:rsidRDefault="004D7453" w:rsidP="00EC5C5F">
      <w:pPr>
        <w:pStyle w:val="ListParagraph"/>
        <w:numPr>
          <w:ilvl w:val="0"/>
          <w:numId w:val="24"/>
        </w:numPr>
        <w:rPr>
          <w:rFonts w:asciiTheme="majorHAnsi" w:hAnsiTheme="majorHAnsi"/>
        </w:rPr>
      </w:pPr>
      <w:r w:rsidRPr="00EC5C5F">
        <w:rPr>
          <w:rFonts w:asciiTheme="majorHAnsi" w:hAnsiTheme="majorHAnsi"/>
        </w:rPr>
        <w:t>Kyle</w:t>
      </w:r>
      <w:r w:rsidR="00EC5C5F" w:rsidRPr="00EC5C5F">
        <w:rPr>
          <w:rFonts w:asciiTheme="majorHAnsi" w:hAnsiTheme="majorHAnsi"/>
        </w:rPr>
        <w:t xml:space="preserve"> h</w:t>
      </w:r>
      <w:r w:rsidR="00EC5C5F" w:rsidRPr="00EC5C5F">
        <w:rPr>
          <w:rFonts w:asciiTheme="majorHAnsi" w:hAnsiTheme="majorHAnsi"/>
        </w:rPr>
        <w:t>ad a meeting with administration</w:t>
      </w:r>
      <w:r w:rsidR="00EC5C5F" w:rsidRPr="00EC5C5F">
        <w:rPr>
          <w:rFonts w:asciiTheme="majorHAnsi" w:hAnsiTheme="majorHAnsi"/>
        </w:rPr>
        <w:t xml:space="preserve"> about the canvas page</w:t>
      </w:r>
      <w:r w:rsidR="00EC5C5F" w:rsidRPr="00EC5C5F">
        <w:rPr>
          <w:rFonts w:asciiTheme="majorHAnsi" w:hAnsiTheme="majorHAnsi"/>
        </w:rPr>
        <w:t xml:space="preserve">; the response wasn't a clear "no," but WSU Vancouver could be the first </w:t>
      </w:r>
      <w:r w:rsidR="00EC5C5F" w:rsidRPr="00EC5C5F">
        <w:rPr>
          <w:rFonts w:asciiTheme="majorHAnsi" w:hAnsiTheme="majorHAnsi"/>
        </w:rPr>
        <w:t xml:space="preserve">WSU </w:t>
      </w:r>
      <w:r w:rsidR="00EC5C5F" w:rsidRPr="00EC5C5F">
        <w:rPr>
          <w:rFonts w:asciiTheme="majorHAnsi" w:hAnsiTheme="majorHAnsi"/>
        </w:rPr>
        <w:t>campus to implement this.</w:t>
      </w:r>
      <w:r w:rsidR="00EC5C5F" w:rsidRPr="00EC5C5F">
        <w:rPr>
          <w:rFonts w:asciiTheme="majorHAnsi" w:hAnsiTheme="majorHAnsi"/>
        </w:rPr>
        <w:t xml:space="preserve"> </w:t>
      </w:r>
      <w:r w:rsidR="00EC5C5F" w:rsidRPr="00EC5C5F">
        <w:rPr>
          <w:rFonts w:asciiTheme="majorHAnsi" w:hAnsiTheme="majorHAnsi"/>
        </w:rPr>
        <w:t xml:space="preserve">Bellevue College has implemented it, and we're waiting on their data. </w:t>
      </w:r>
      <w:r w:rsidR="00EC5C5F" w:rsidRPr="00EC5C5F">
        <w:rPr>
          <w:rFonts w:asciiTheme="majorHAnsi" w:hAnsiTheme="majorHAnsi"/>
        </w:rPr>
        <w:t xml:space="preserve"> The e</w:t>
      </w:r>
      <w:r w:rsidR="00EC5C5F" w:rsidRPr="00EC5C5F">
        <w:rPr>
          <w:rFonts w:asciiTheme="majorHAnsi" w:hAnsiTheme="majorHAnsi"/>
        </w:rPr>
        <w:t xml:space="preserve">stimated </w:t>
      </w:r>
      <w:r w:rsidR="00EC5C5F" w:rsidRPr="00EC5C5F">
        <w:rPr>
          <w:rFonts w:asciiTheme="majorHAnsi" w:hAnsiTheme="majorHAnsi"/>
        </w:rPr>
        <w:t>cost</w:t>
      </w:r>
      <w:r w:rsidR="00EC5C5F" w:rsidRPr="00EC5C5F">
        <w:rPr>
          <w:rFonts w:asciiTheme="majorHAnsi" w:hAnsiTheme="majorHAnsi"/>
        </w:rPr>
        <w:t xml:space="preserve"> of $500 to integrate it with the </w:t>
      </w:r>
      <w:proofErr w:type="spellStart"/>
      <w:r w:rsidR="00EC5C5F" w:rsidRPr="00EC5C5F">
        <w:rPr>
          <w:rFonts w:asciiTheme="majorHAnsi" w:hAnsiTheme="majorHAnsi"/>
        </w:rPr>
        <w:t>MyWSU</w:t>
      </w:r>
      <w:proofErr w:type="spellEnd"/>
      <w:r w:rsidR="00EC5C5F" w:rsidRPr="00EC5C5F">
        <w:rPr>
          <w:rFonts w:asciiTheme="majorHAnsi" w:hAnsiTheme="majorHAnsi"/>
        </w:rPr>
        <w:t xml:space="preserve"> system so the process isn't manual or per list.</w:t>
      </w:r>
      <w:r w:rsidRPr="00EC5C5F">
        <w:rPr>
          <w:rFonts w:asciiTheme="majorHAnsi" w:hAnsiTheme="majorHAnsi"/>
        </w:rPr>
        <w:t xml:space="preserve"> </w:t>
      </w:r>
    </w:p>
    <w:p w14:paraId="572287E7" w14:textId="77777777" w:rsidR="002164A9" w:rsidRPr="00A077DE" w:rsidRDefault="002164A9" w:rsidP="004D7453">
      <w:pPr>
        <w:pStyle w:val="ListParagraph"/>
        <w:rPr>
          <w:rFonts w:asciiTheme="majorHAnsi" w:hAnsiTheme="majorHAnsi"/>
        </w:rPr>
      </w:pPr>
    </w:p>
    <w:p w14:paraId="7197147A" w14:textId="5C3B9DD5" w:rsidR="00C6317C" w:rsidRPr="00A077DE" w:rsidRDefault="00A35B56" w:rsidP="00E644D3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Executive</w:t>
      </w:r>
      <w:r w:rsidR="00C6317C" w:rsidRPr="00A077DE">
        <w:rPr>
          <w:rFonts w:asciiTheme="majorHAnsi" w:hAnsiTheme="majorHAnsi"/>
        </w:rPr>
        <w:t xml:space="preserve"> Update</w:t>
      </w:r>
      <w:r w:rsidRPr="00A077DE">
        <w:rPr>
          <w:rFonts w:asciiTheme="majorHAnsi" w:hAnsiTheme="majorHAnsi"/>
        </w:rPr>
        <w:t>s</w:t>
      </w:r>
    </w:p>
    <w:p w14:paraId="241E3014" w14:textId="7B803228" w:rsidR="002164A9" w:rsidRPr="00A077DE" w:rsidRDefault="00EC5C5F" w:rsidP="00EC5C5F">
      <w:pPr>
        <w:pStyle w:val="ListParagraph"/>
        <w:numPr>
          <w:ilvl w:val="0"/>
          <w:numId w:val="2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website is finally up. </w:t>
      </w:r>
    </w:p>
    <w:p w14:paraId="2F1F9D07" w14:textId="0BD5AA87" w:rsidR="00BF25D4" w:rsidRPr="00A077DE" w:rsidRDefault="002164A9" w:rsidP="00EC5C5F">
      <w:pPr>
        <w:pStyle w:val="ListParagraph"/>
        <w:numPr>
          <w:ilvl w:val="0"/>
          <w:numId w:val="25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 xml:space="preserve">Float for </w:t>
      </w:r>
      <w:r w:rsidR="00EC5C5F" w:rsidRPr="00A077DE">
        <w:rPr>
          <w:rFonts w:asciiTheme="majorHAnsi" w:hAnsiTheme="majorHAnsi"/>
        </w:rPr>
        <w:t xml:space="preserve">votes </w:t>
      </w:r>
      <w:r w:rsidR="00EC5C5F">
        <w:rPr>
          <w:rFonts w:asciiTheme="majorHAnsi" w:hAnsiTheme="majorHAnsi"/>
        </w:rPr>
        <w:t>is happening on October 22</w:t>
      </w:r>
      <w:r w:rsidR="00EC5C5F" w:rsidRPr="00EC5C5F">
        <w:rPr>
          <w:rFonts w:asciiTheme="majorHAnsi" w:hAnsiTheme="majorHAnsi"/>
          <w:vertAlign w:val="superscript"/>
        </w:rPr>
        <w:t>nd</w:t>
      </w:r>
      <w:r w:rsidR="00EC5C5F">
        <w:rPr>
          <w:rFonts w:asciiTheme="majorHAnsi" w:hAnsiTheme="majorHAnsi"/>
        </w:rPr>
        <w:t xml:space="preserve"> from 11-2pm. Volunteers are needed</w:t>
      </w:r>
    </w:p>
    <w:p w14:paraId="77CB227F" w14:textId="1B9242BA" w:rsidR="00BF25D4" w:rsidRPr="00A077DE" w:rsidRDefault="00EC5C5F" w:rsidP="00EC5C5F">
      <w:pPr>
        <w:pStyle w:val="ListParagraph"/>
        <w:numPr>
          <w:ilvl w:val="0"/>
          <w:numId w:val="2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r w:rsidRPr="00A077DE">
        <w:rPr>
          <w:rFonts w:asciiTheme="majorHAnsi" w:hAnsiTheme="majorHAnsi"/>
        </w:rPr>
        <w:t>Ellensburg</w:t>
      </w:r>
      <w:r w:rsidR="00BF25D4" w:rsidRPr="00A077D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fall GA is happening this weekend. </w:t>
      </w:r>
      <w:r w:rsidR="00BF25D4" w:rsidRPr="00A077DE">
        <w:rPr>
          <w:rFonts w:asciiTheme="majorHAnsi" w:hAnsiTheme="majorHAnsi"/>
        </w:rPr>
        <w:t xml:space="preserve">(WSUV </w:t>
      </w:r>
      <w:r>
        <w:rPr>
          <w:rFonts w:asciiTheme="majorHAnsi" w:hAnsiTheme="majorHAnsi"/>
        </w:rPr>
        <w:t xml:space="preserve">is </w:t>
      </w:r>
      <w:r w:rsidR="00BF25D4" w:rsidRPr="00A077DE">
        <w:rPr>
          <w:rFonts w:asciiTheme="majorHAnsi" w:hAnsiTheme="majorHAnsi"/>
        </w:rPr>
        <w:t xml:space="preserve">expending </w:t>
      </w:r>
      <w:r>
        <w:rPr>
          <w:rFonts w:asciiTheme="majorHAnsi" w:hAnsiTheme="majorHAnsi"/>
        </w:rPr>
        <w:t>a</w:t>
      </w:r>
      <w:r w:rsidR="00BF25D4" w:rsidRPr="00A077DE">
        <w:rPr>
          <w:rFonts w:asciiTheme="majorHAnsi" w:hAnsiTheme="majorHAnsi"/>
        </w:rPr>
        <w:t xml:space="preserve">dvising </w:t>
      </w:r>
      <w:r w:rsidRPr="00A077DE">
        <w:rPr>
          <w:rFonts w:asciiTheme="majorHAnsi" w:hAnsiTheme="majorHAnsi"/>
        </w:rPr>
        <w:t>on Sexual</w:t>
      </w:r>
      <w:r>
        <w:rPr>
          <w:rFonts w:asciiTheme="majorHAnsi" w:hAnsiTheme="majorHAnsi"/>
        </w:rPr>
        <w:t xml:space="preserve"> Assault, especially on campus,</w:t>
      </w:r>
      <w:r w:rsidR="00BF25D4" w:rsidRPr="00A077DE">
        <w:rPr>
          <w:rFonts w:asciiTheme="majorHAnsi" w:hAnsiTheme="majorHAnsi"/>
        </w:rPr>
        <w:t xml:space="preserve"> </w:t>
      </w:r>
      <w:r w:rsidR="00553905" w:rsidRPr="00A077DE">
        <w:rPr>
          <w:rFonts w:asciiTheme="majorHAnsi" w:hAnsiTheme="majorHAnsi"/>
        </w:rPr>
        <w:t xml:space="preserve">and </w:t>
      </w:r>
      <w:r w:rsidR="00553905">
        <w:rPr>
          <w:rFonts w:asciiTheme="majorHAnsi" w:hAnsiTheme="majorHAnsi"/>
        </w:rPr>
        <w:t>is</w:t>
      </w:r>
      <w:r>
        <w:rPr>
          <w:rFonts w:asciiTheme="majorHAnsi" w:hAnsiTheme="majorHAnsi"/>
        </w:rPr>
        <w:t xml:space="preserve"> vouching on finding more resources </w:t>
      </w:r>
      <w:r w:rsidR="00BF25D4" w:rsidRPr="00A077DE">
        <w:rPr>
          <w:rFonts w:asciiTheme="majorHAnsi" w:hAnsiTheme="majorHAnsi"/>
        </w:rPr>
        <w:t xml:space="preserve">help the </w:t>
      </w:r>
      <w:proofErr w:type="gramStart"/>
      <w:r w:rsidR="00BF25D4" w:rsidRPr="00A077DE">
        <w:rPr>
          <w:rFonts w:asciiTheme="majorHAnsi" w:hAnsiTheme="majorHAnsi"/>
        </w:rPr>
        <w:t>victims )</w:t>
      </w:r>
      <w:proofErr w:type="gramEnd"/>
    </w:p>
    <w:p w14:paraId="20A6B022" w14:textId="6820D52C" w:rsidR="00C6317C" w:rsidRPr="00A077DE" w:rsidRDefault="00C6317C" w:rsidP="00E644D3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Advisor Updates</w:t>
      </w:r>
    </w:p>
    <w:p w14:paraId="04DF1E51" w14:textId="117C88D0" w:rsidR="002164A9" w:rsidRPr="00A077DE" w:rsidRDefault="002164A9" w:rsidP="002164A9">
      <w:pPr>
        <w:pStyle w:val="ListParagraph"/>
        <w:rPr>
          <w:rFonts w:asciiTheme="majorHAnsi" w:hAnsiTheme="majorHAnsi"/>
        </w:rPr>
      </w:pPr>
      <w:r w:rsidRPr="00A077DE">
        <w:rPr>
          <w:rFonts w:asciiTheme="majorHAnsi" w:hAnsiTheme="majorHAnsi"/>
        </w:rPr>
        <w:t>No updates</w:t>
      </w:r>
    </w:p>
    <w:p w14:paraId="40C53AE6" w14:textId="7AF72E9E" w:rsidR="00C6317C" w:rsidRPr="00A077DE" w:rsidRDefault="00C6317C" w:rsidP="00E644D3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Good of the Order</w:t>
      </w:r>
    </w:p>
    <w:p w14:paraId="55F2C371" w14:textId="0F71BFF0" w:rsidR="00C6317C" w:rsidRPr="00A077DE" w:rsidRDefault="00C6317C" w:rsidP="00C6317C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A077DE">
        <w:rPr>
          <w:rFonts w:asciiTheme="majorHAnsi" w:hAnsiTheme="majorHAnsi"/>
        </w:rPr>
        <w:t>Acknowledgments</w:t>
      </w:r>
    </w:p>
    <w:p w14:paraId="406BF466" w14:textId="403B0745" w:rsidR="00F57ECE" w:rsidRPr="00A077DE" w:rsidRDefault="00F57ECE" w:rsidP="00F57ECE">
      <w:pPr>
        <w:rPr>
          <w:rFonts w:asciiTheme="majorHAnsi" w:hAnsiTheme="majorHAnsi"/>
        </w:rPr>
      </w:pPr>
      <w:r w:rsidRPr="00A077DE">
        <w:rPr>
          <w:rFonts w:asciiTheme="majorHAnsi" w:hAnsiTheme="majorHAnsi"/>
          <w:b/>
          <w:bCs/>
        </w:rPr>
        <w:t>Adjournment</w:t>
      </w:r>
      <w:r w:rsidR="00D25DF0" w:rsidRPr="00A077DE">
        <w:rPr>
          <w:rFonts w:asciiTheme="majorHAnsi" w:hAnsiTheme="majorHAnsi"/>
          <w:b/>
          <w:bCs/>
        </w:rPr>
        <w:tab/>
      </w:r>
      <w:r w:rsidR="00FA3760" w:rsidRPr="00A077DE">
        <w:rPr>
          <w:rFonts w:asciiTheme="majorHAnsi" w:hAnsiTheme="majorHAnsi"/>
        </w:rPr>
        <w:t>8:53</w:t>
      </w:r>
      <w:r w:rsidR="00C6317C" w:rsidRPr="00A077DE">
        <w:rPr>
          <w:rFonts w:asciiTheme="majorHAnsi" w:hAnsiTheme="majorHAnsi"/>
        </w:rPr>
        <w:t>a</w:t>
      </w:r>
      <w:r w:rsidR="009C1D31" w:rsidRPr="00A077DE">
        <w:rPr>
          <w:rFonts w:asciiTheme="majorHAnsi" w:hAnsiTheme="majorHAnsi"/>
        </w:rPr>
        <w:t>m</w:t>
      </w:r>
    </w:p>
    <w:sectPr w:rsidR="00F57ECE" w:rsidRPr="00A077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91834"/>
    <w:multiLevelType w:val="multilevel"/>
    <w:tmpl w:val="945C0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6E6561"/>
    <w:multiLevelType w:val="multilevel"/>
    <w:tmpl w:val="02EA2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FC4B17"/>
    <w:multiLevelType w:val="hybridMultilevel"/>
    <w:tmpl w:val="ED9063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C90068F"/>
    <w:multiLevelType w:val="multilevel"/>
    <w:tmpl w:val="9DEAA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DCF3399"/>
    <w:multiLevelType w:val="hybridMultilevel"/>
    <w:tmpl w:val="ADE0E1F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F94F7D"/>
    <w:multiLevelType w:val="hybridMultilevel"/>
    <w:tmpl w:val="24D6A90E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4B25CF3"/>
    <w:multiLevelType w:val="hybridMultilevel"/>
    <w:tmpl w:val="49FE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277843"/>
    <w:multiLevelType w:val="hybridMultilevel"/>
    <w:tmpl w:val="703AEB2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821E1B"/>
    <w:multiLevelType w:val="hybridMultilevel"/>
    <w:tmpl w:val="09AC4AC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2467D9"/>
    <w:multiLevelType w:val="multilevel"/>
    <w:tmpl w:val="8E1A0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F4603B3"/>
    <w:multiLevelType w:val="hybridMultilevel"/>
    <w:tmpl w:val="4E46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C82031"/>
    <w:multiLevelType w:val="hybridMultilevel"/>
    <w:tmpl w:val="07F48B4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992E2F"/>
    <w:multiLevelType w:val="hybridMultilevel"/>
    <w:tmpl w:val="DBD403C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B32F80"/>
    <w:multiLevelType w:val="hybridMultilevel"/>
    <w:tmpl w:val="0E32FF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C6417DD"/>
    <w:multiLevelType w:val="multilevel"/>
    <w:tmpl w:val="454E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EF16B8E"/>
    <w:multiLevelType w:val="hybridMultilevel"/>
    <w:tmpl w:val="095C5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7B4A17"/>
    <w:multiLevelType w:val="hybridMultilevel"/>
    <w:tmpl w:val="3DE4A2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59355AF"/>
    <w:multiLevelType w:val="hybridMultilevel"/>
    <w:tmpl w:val="B0CE7F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6B728B9"/>
    <w:multiLevelType w:val="multilevel"/>
    <w:tmpl w:val="194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B09528E"/>
    <w:multiLevelType w:val="hybridMultilevel"/>
    <w:tmpl w:val="463E270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4C1110"/>
    <w:multiLevelType w:val="multilevel"/>
    <w:tmpl w:val="92DCA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FE82DA0"/>
    <w:multiLevelType w:val="hybridMultilevel"/>
    <w:tmpl w:val="2194B5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1835552">
    <w:abstractNumId w:val="12"/>
  </w:num>
  <w:num w:numId="2" w16cid:durableId="1803575728">
    <w:abstractNumId w:val="15"/>
  </w:num>
  <w:num w:numId="3" w16cid:durableId="950165865">
    <w:abstractNumId w:val="6"/>
  </w:num>
  <w:num w:numId="4" w16cid:durableId="1974746995">
    <w:abstractNumId w:val="23"/>
  </w:num>
  <w:num w:numId="5" w16cid:durableId="724723295">
    <w:abstractNumId w:val="17"/>
  </w:num>
  <w:num w:numId="6" w16cid:durableId="44179538">
    <w:abstractNumId w:val="0"/>
  </w:num>
  <w:num w:numId="7" w16cid:durableId="447552598">
    <w:abstractNumId w:val="21"/>
  </w:num>
  <w:num w:numId="8" w16cid:durableId="1161502979">
    <w:abstractNumId w:val="10"/>
  </w:num>
  <w:num w:numId="9" w16cid:durableId="1953708772">
    <w:abstractNumId w:val="3"/>
  </w:num>
  <w:num w:numId="10" w16cid:durableId="269625116">
    <w:abstractNumId w:val="1"/>
  </w:num>
  <w:num w:numId="11" w16cid:durableId="1040400790">
    <w:abstractNumId w:val="11"/>
  </w:num>
  <w:num w:numId="12" w16cid:durableId="1811946929">
    <w:abstractNumId w:val="8"/>
  </w:num>
  <w:num w:numId="13" w16cid:durableId="1817716872">
    <w:abstractNumId w:val="2"/>
  </w:num>
  <w:num w:numId="14" w16cid:durableId="357659124">
    <w:abstractNumId w:val="18"/>
  </w:num>
  <w:num w:numId="15" w16cid:durableId="726690129">
    <w:abstractNumId w:val="9"/>
  </w:num>
  <w:num w:numId="16" w16cid:durableId="1395008661">
    <w:abstractNumId w:val="22"/>
  </w:num>
  <w:num w:numId="17" w16cid:durableId="267738077">
    <w:abstractNumId w:val="14"/>
  </w:num>
  <w:num w:numId="18" w16cid:durableId="1117600741">
    <w:abstractNumId w:val="13"/>
  </w:num>
  <w:num w:numId="19" w16cid:durableId="631906571">
    <w:abstractNumId w:val="4"/>
  </w:num>
  <w:num w:numId="20" w16cid:durableId="1388337652">
    <w:abstractNumId w:val="7"/>
  </w:num>
  <w:num w:numId="21" w16cid:durableId="500120893">
    <w:abstractNumId w:val="24"/>
  </w:num>
  <w:num w:numId="22" w16cid:durableId="1161580945">
    <w:abstractNumId w:val="19"/>
  </w:num>
  <w:num w:numId="23" w16cid:durableId="1467702971">
    <w:abstractNumId w:val="16"/>
  </w:num>
  <w:num w:numId="24" w16cid:durableId="2019691808">
    <w:abstractNumId w:val="5"/>
  </w:num>
  <w:num w:numId="25" w16cid:durableId="7206367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EyNLW0MDa3tDC3tLRU0lEKTi0uzszPAykwrAUAQNBptiwAAAA="/>
  </w:docVars>
  <w:rsids>
    <w:rsidRoot w:val="00366ABF"/>
    <w:rsid w:val="002164A9"/>
    <w:rsid w:val="00243E68"/>
    <w:rsid w:val="00247886"/>
    <w:rsid w:val="003018D9"/>
    <w:rsid w:val="003351EB"/>
    <w:rsid w:val="00366ABF"/>
    <w:rsid w:val="0041307B"/>
    <w:rsid w:val="004401CD"/>
    <w:rsid w:val="004B1BEF"/>
    <w:rsid w:val="004D7453"/>
    <w:rsid w:val="004E2711"/>
    <w:rsid w:val="005326A9"/>
    <w:rsid w:val="00553905"/>
    <w:rsid w:val="00560A86"/>
    <w:rsid w:val="00572A37"/>
    <w:rsid w:val="005818E2"/>
    <w:rsid w:val="0061206A"/>
    <w:rsid w:val="006A1A59"/>
    <w:rsid w:val="006D3BBD"/>
    <w:rsid w:val="007A7E82"/>
    <w:rsid w:val="00825960"/>
    <w:rsid w:val="00880652"/>
    <w:rsid w:val="00895901"/>
    <w:rsid w:val="008B6ED4"/>
    <w:rsid w:val="00916A54"/>
    <w:rsid w:val="00924BFD"/>
    <w:rsid w:val="009719F0"/>
    <w:rsid w:val="00971CE6"/>
    <w:rsid w:val="00986352"/>
    <w:rsid w:val="009C1D31"/>
    <w:rsid w:val="009D5F7F"/>
    <w:rsid w:val="00A077DE"/>
    <w:rsid w:val="00A21921"/>
    <w:rsid w:val="00A35B56"/>
    <w:rsid w:val="00A961F2"/>
    <w:rsid w:val="00A97EF5"/>
    <w:rsid w:val="00AC340C"/>
    <w:rsid w:val="00AF3624"/>
    <w:rsid w:val="00B90223"/>
    <w:rsid w:val="00BB2FDE"/>
    <w:rsid w:val="00BC16A8"/>
    <w:rsid w:val="00BF25D4"/>
    <w:rsid w:val="00C1791F"/>
    <w:rsid w:val="00C6317C"/>
    <w:rsid w:val="00CA7A51"/>
    <w:rsid w:val="00D25DF0"/>
    <w:rsid w:val="00D326C8"/>
    <w:rsid w:val="00D605C1"/>
    <w:rsid w:val="00D71BF3"/>
    <w:rsid w:val="00DB2ECA"/>
    <w:rsid w:val="00DE0CF9"/>
    <w:rsid w:val="00DE5BFC"/>
    <w:rsid w:val="00E644D3"/>
    <w:rsid w:val="00E8100E"/>
    <w:rsid w:val="00EA1EB4"/>
    <w:rsid w:val="00EB5BCD"/>
    <w:rsid w:val="00EC5C5F"/>
    <w:rsid w:val="00EE048C"/>
    <w:rsid w:val="00F06255"/>
    <w:rsid w:val="00F2337E"/>
    <w:rsid w:val="00F341F7"/>
    <w:rsid w:val="00F441FF"/>
    <w:rsid w:val="00F57ECE"/>
    <w:rsid w:val="00FA3760"/>
    <w:rsid w:val="00FA5F5B"/>
    <w:rsid w:val="00FB3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539824FB-F94C-C94B-BCB6-5D3B378F6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F23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normaltextrun">
    <w:name w:val="normaltextrun"/>
    <w:basedOn w:val="DefaultParagraphFont"/>
    <w:rsid w:val="00F2337E"/>
  </w:style>
  <w:style w:type="character" w:customStyle="1" w:styleId="eop">
    <w:name w:val="eop"/>
    <w:basedOn w:val="DefaultParagraphFont"/>
    <w:rsid w:val="00F2337E"/>
  </w:style>
  <w:style w:type="paragraph" w:styleId="NormalWeb">
    <w:name w:val="Normal (Web)"/>
    <w:basedOn w:val="Normal"/>
    <w:uiPriority w:val="99"/>
    <w:unhideWhenUsed/>
    <w:rsid w:val="00A077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19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5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19" ma:contentTypeDescription="Create a new document." ma:contentTypeScope="" ma:versionID="a508a3c4d69dd6ced05d9b6202849bc2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4bc4b1b8834824b0729102f1a3359ae5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2.xml><?xml version="1.0" encoding="utf-8"?>
<ds:datastoreItem xmlns:ds="http://schemas.openxmlformats.org/officeDocument/2006/customXml" ds:itemID="{D2D71225-A9DD-41DA-8CB4-190C6F5A87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74e9ae-aacc-4a41-bd02-0a3e8f1bef51"/>
    <ds:schemaRef ds:uri="d7fdb8de-e54d-4a59-bccf-87a7ccaf20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12</cp:revision>
  <dcterms:created xsi:type="dcterms:W3CDTF">2024-09-19T02:49:00Z</dcterms:created>
  <dcterms:modified xsi:type="dcterms:W3CDTF">2024-10-24T04:32:00Z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</Properties>
</file>